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9C" w:rsidRDefault="0012729C"/>
    <w:p w:rsidR="0012729C" w:rsidRPr="001E3D3D" w:rsidRDefault="0012729C">
      <w:pPr>
        <w:rPr>
          <w:b/>
        </w:rPr>
      </w:pPr>
      <w:r w:rsidRPr="0012729C">
        <w:rPr>
          <w:noProof/>
          <w:lang w:eastAsia="tr-TR"/>
        </w:rPr>
        <w:drawing>
          <wp:inline distT="0" distB="0" distL="0" distR="0">
            <wp:extent cx="752475" cy="504825"/>
            <wp:effectExtent l="19050" t="0" r="9525" b="0"/>
            <wp:docPr id="2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E3D3D">
        <w:t xml:space="preserve"> </w:t>
      </w:r>
      <w:bookmarkStart w:id="0" w:name="_GoBack"/>
      <w:r w:rsidR="001E3D3D">
        <w:rPr>
          <w:b/>
          <w:sz w:val="24"/>
        </w:rPr>
        <w:t>V</w:t>
      </w:r>
      <w:r w:rsidR="00697C14">
        <w:rPr>
          <w:b/>
          <w:sz w:val="24"/>
        </w:rPr>
        <w:t>WF</w:t>
      </w:r>
      <w:r w:rsidRPr="001E3D3D">
        <w:rPr>
          <w:b/>
          <w:sz w:val="24"/>
        </w:rPr>
        <w:t xml:space="preserve"> HASTALIĞİ MAJOR </w:t>
      </w:r>
      <w:r w:rsidR="001E3D3D" w:rsidRPr="001E3D3D">
        <w:rPr>
          <w:b/>
          <w:sz w:val="24"/>
        </w:rPr>
        <w:t>CERRAHİ/KANAMA</w:t>
      </w:r>
      <w:r w:rsidRPr="001E3D3D">
        <w:rPr>
          <w:b/>
          <w:sz w:val="24"/>
        </w:rPr>
        <w:t xml:space="preserve"> HASTA TAKİP VE TEDAVİFORMU</w:t>
      </w:r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570"/>
        <w:gridCol w:w="1039"/>
        <w:gridCol w:w="165"/>
        <w:gridCol w:w="1129"/>
        <w:gridCol w:w="566"/>
        <w:gridCol w:w="523"/>
        <w:gridCol w:w="169"/>
        <w:gridCol w:w="1852"/>
        <w:gridCol w:w="142"/>
        <w:gridCol w:w="1691"/>
        <w:gridCol w:w="1418"/>
      </w:tblGrid>
      <w:tr w:rsidR="00CF7754" w:rsidTr="00436632">
        <w:trPr>
          <w:trHeight w:val="303"/>
        </w:trPr>
        <w:tc>
          <w:tcPr>
            <w:tcW w:w="5502" w:type="dxa"/>
            <w:gridSpan w:val="7"/>
            <w:tcBorders>
              <w:top w:val="double" w:sz="4" w:space="0" w:color="auto"/>
            </w:tcBorders>
          </w:tcPr>
          <w:bookmarkEnd w:id="0"/>
          <w:p w:rsidR="00CF7754" w:rsidRPr="001012D3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1012D3">
              <w:rPr>
                <w:sz w:val="24"/>
                <w:szCs w:val="24"/>
              </w:rPr>
              <w:t xml:space="preserve">Hasta: </w:t>
            </w:r>
          </w:p>
        </w:tc>
        <w:tc>
          <w:tcPr>
            <w:tcW w:w="5272" w:type="dxa"/>
            <w:gridSpan w:val="5"/>
            <w:tcBorders>
              <w:top w:val="double" w:sz="4" w:space="0" w:color="auto"/>
            </w:tcBorders>
          </w:tcPr>
          <w:p w:rsidR="00CF7754" w:rsidRPr="001012D3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1012D3">
              <w:rPr>
                <w:sz w:val="24"/>
                <w:szCs w:val="24"/>
              </w:rPr>
              <w:t>Hastalık:</w:t>
            </w:r>
          </w:p>
        </w:tc>
      </w:tr>
      <w:tr w:rsidR="00CF7754" w:rsidTr="00436632">
        <w:trPr>
          <w:trHeight w:val="240"/>
        </w:trPr>
        <w:tc>
          <w:tcPr>
            <w:tcW w:w="2080" w:type="dxa"/>
            <w:gridSpan w:val="2"/>
            <w:shd w:val="clear" w:color="auto" w:fill="F2F2F2" w:themeFill="background1" w:themeFillShade="F2"/>
          </w:tcPr>
          <w:p w:rsidR="00CF7754" w:rsidRPr="001012D3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1012D3">
              <w:rPr>
                <w:sz w:val="24"/>
                <w:szCs w:val="24"/>
              </w:rPr>
              <w:t>Kilo:</w:t>
            </w:r>
          </w:p>
        </w:tc>
        <w:tc>
          <w:tcPr>
            <w:tcW w:w="1204" w:type="dxa"/>
            <w:gridSpan w:val="2"/>
            <w:shd w:val="clear" w:color="auto" w:fill="F2F2F2" w:themeFill="background1" w:themeFillShade="F2"/>
          </w:tcPr>
          <w:p w:rsidR="00CF7754" w:rsidRPr="001012D3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1012D3">
              <w:rPr>
                <w:sz w:val="24"/>
                <w:szCs w:val="24"/>
              </w:rPr>
              <w:t xml:space="preserve">Yaş:  </w:t>
            </w:r>
          </w:p>
        </w:tc>
        <w:tc>
          <w:tcPr>
            <w:tcW w:w="4239" w:type="dxa"/>
            <w:gridSpan w:val="5"/>
            <w:shd w:val="clear" w:color="auto" w:fill="F2F2F2" w:themeFill="background1" w:themeFillShade="F2"/>
          </w:tcPr>
          <w:p w:rsidR="00CF7754" w:rsidRPr="001012D3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1012D3">
              <w:rPr>
                <w:sz w:val="24"/>
                <w:szCs w:val="24"/>
              </w:rPr>
              <w:t>Faktör düzeyi:</w:t>
            </w:r>
            <w:r>
              <w:rPr>
                <w:sz w:val="24"/>
                <w:szCs w:val="24"/>
              </w:rPr>
              <w:t xml:space="preserve"> </w:t>
            </w:r>
            <w:r w:rsidRPr="001012D3">
              <w:rPr>
                <w:sz w:val="24"/>
                <w:szCs w:val="24"/>
              </w:rPr>
              <w:t>VWF</w:t>
            </w:r>
            <w:r>
              <w:rPr>
                <w:sz w:val="24"/>
                <w:szCs w:val="24"/>
              </w:rPr>
              <w:t>:</w:t>
            </w:r>
            <w:r w:rsidRPr="00ED69E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       </w:t>
            </w:r>
            <w:r w:rsidRPr="00ED69E5">
              <w:rPr>
                <w:rFonts w:cstheme="minorHAnsi"/>
                <w:sz w:val="24"/>
                <w:szCs w:val="24"/>
              </w:rPr>
              <w:t>FVIII</w:t>
            </w:r>
            <w:r>
              <w:rPr>
                <w:rFonts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3251" w:type="dxa"/>
            <w:gridSpan w:val="3"/>
            <w:shd w:val="clear" w:color="auto" w:fill="F2F2F2" w:themeFill="background1" w:themeFillShade="F2"/>
          </w:tcPr>
          <w:p w:rsidR="00CF7754" w:rsidRPr="001012D3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Tahmin Tedavi süresi: 7-14 gün</w:t>
            </w:r>
          </w:p>
        </w:tc>
      </w:tr>
      <w:tr w:rsidR="00CF7754" w:rsidTr="00436632">
        <w:trPr>
          <w:trHeight w:val="240"/>
        </w:trPr>
        <w:tc>
          <w:tcPr>
            <w:tcW w:w="5502" w:type="dxa"/>
            <w:gridSpan w:val="7"/>
          </w:tcPr>
          <w:p w:rsidR="00CF7754" w:rsidRPr="001012D3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1012D3">
              <w:rPr>
                <w:sz w:val="24"/>
                <w:szCs w:val="24"/>
              </w:rPr>
              <w:t>Planlanan cerrahi girişim:</w:t>
            </w:r>
          </w:p>
        </w:tc>
        <w:tc>
          <w:tcPr>
            <w:tcW w:w="5272" w:type="dxa"/>
            <w:gridSpan w:val="5"/>
          </w:tcPr>
          <w:p w:rsidR="00CF7754" w:rsidRPr="001012D3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1012D3">
              <w:rPr>
                <w:sz w:val="24"/>
                <w:szCs w:val="24"/>
              </w:rPr>
              <w:t>Planlanan cerrahi girişim:</w:t>
            </w:r>
            <w:r>
              <w:rPr>
                <w:sz w:val="24"/>
                <w:szCs w:val="24"/>
              </w:rPr>
              <w:t xml:space="preserve"> Major : </w:t>
            </w:r>
            <w:r w:rsidRPr="00DA2DA1">
              <w:rPr>
                <w:b/>
                <w:sz w:val="24"/>
                <w:szCs w:val="24"/>
              </w:rPr>
              <w:sym w:font="Wingdings" w:char="F078"/>
            </w:r>
            <w:r>
              <w:rPr>
                <w:sz w:val="24"/>
                <w:szCs w:val="24"/>
              </w:rPr>
              <w:t xml:space="preserve">,  Minör : </w:t>
            </w:r>
            <w:r>
              <w:rPr>
                <w:sz w:val="24"/>
                <w:szCs w:val="24"/>
              </w:rPr>
              <w:sym w:font="Wingdings" w:char="F0A8"/>
            </w:r>
          </w:p>
        </w:tc>
      </w:tr>
      <w:tr w:rsidR="00CF7754" w:rsidTr="00436632">
        <w:trPr>
          <w:trHeight w:val="150"/>
        </w:trPr>
        <w:tc>
          <w:tcPr>
            <w:tcW w:w="7665" w:type="dxa"/>
            <w:gridSpan w:val="10"/>
            <w:shd w:val="clear" w:color="auto" w:fill="F2F2F2" w:themeFill="background1" w:themeFillShade="F2"/>
          </w:tcPr>
          <w:p w:rsidR="00CF7754" w:rsidRPr="001012D3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1012D3">
              <w:rPr>
                <w:sz w:val="24"/>
                <w:szCs w:val="24"/>
              </w:rPr>
              <w:t xml:space="preserve">İlk doz uygulama zamanı: </w:t>
            </w:r>
            <w:r>
              <w:rPr>
                <w:b/>
                <w:sz w:val="24"/>
                <w:szCs w:val="24"/>
              </w:rPr>
              <w:t xml:space="preserve">Planlanan cerrahi işlemden </w:t>
            </w:r>
            <w:r w:rsidRPr="001012D3">
              <w:rPr>
                <w:b/>
                <w:sz w:val="24"/>
                <w:szCs w:val="24"/>
              </w:rPr>
              <w:t>1 saat önce uygulanır</w:t>
            </w:r>
          </w:p>
        </w:tc>
        <w:tc>
          <w:tcPr>
            <w:tcW w:w="3109" w:type="dxa"/>
            <w:gridSpan w:val="2"/>
          </w:tcPr>
          <w:p w:rsidR="00CF7754" w:rsidRPr="001012D3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 grubu:</w:t>
            </w:r>
          </w:p>
        </w:tc>
      </w:tr>
      <w:tr w:rsidR="00CF7754" w:rsidTr="00877D92">
        <w:trPr>
          <w:trHeight w:val="399"/>
        </w:trPr>
        <w:tc>
          <w:tcPr>
            <w:tcW w:w="10774" w:type="dxa"/>
            <w:gridSpan w:val="12"/>
            <w:tcBorders>
              <w:bottom w:val="single" w:sz="4" w:space="0" w:color="auto"/>
            </w:tcBorders>
          </w:tcPr>
          <w:p w:rsidR="00CF7754" w:rsidRPr="001012D3" w:rsidRDefault="00CF7754" w:rsidP="00877D92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1012D3">
              <w:rPr>
                <w:rFonts w:cstheme="minorHAnsi"/>
                <w:sz w:val="24"/>
                <w:szCs w:val="24"/>
              </w:rPr>
              <w:t xml:space="preserve">İnfüzyon hızı: </w:t>
            </w:r>
            <w:r w:rsidRPr="001012D3">
              <w:rPr>
                <w:rFonts w:cstheme="minorHAnsi"/>
                <w:b/>
                <w:sz w:val="24"/>
                <w:szCs w:val="24"/>
              </w:rPr>
              <w:t>Enjeksiyon ya da infüzyon dakikada 4 mL’yi geçmemelidir.</w:t>
            </w:r>
          </w:p>
        </w:tc>
      </w:tr>
      <w:tr w:rsidR="00CF7754" w:rsidTr="00436632">
        <w:trPr>
          <w:trHeight w:val="465"/>
        </w:trPr>
        <w:tc>
          <w:tcPr>
            <w:tcW w:w="4979" w:type="dxa"/>
            <w:gridSpan w:val="6"/>
            <w:tcBorders>
              <w:bottom w:val="triple" w:sz="4" w:space="0" w:color="auto"/>
            </w:tcBorders>
          </w:tcPr>
          <w:p w:rsidR="00CF7754" w:rsidRPr="001012D3" w:rsidRDefault="00CF7754" w:rsidP="00877D92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1012D3">
              <w:rPr>
                <w:sz w:val="24"/>
                <w:szCs w:val="24"/>
              </w:rPr>
              <w:t>VWF konsantresinin adı:</w:t>
            </w:r>
            <w:r>
              <w:rPr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5795" w:type="dxa"/>
            <w:gridSpan w:val="6"/>
            <w:tcBorders>
              <w:bottom w:val="triple" w:sz="4" w:space="0" w:color="auto"/>
            </w:tcBorders>
          </w:tcPr>
          <w:p w:rsidR="00CF7754" w:rsidRPr="001012D3" w:rsidRDefault="00CF7754" w:rsidP="00877D92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Bir flakonu:</w:t>
            </w:r>
            <w:r w:rsidRPr="00ED69E5">
              <w:rPr>
                <w:rFonts w:cstheme="minorHAnsi"/>
                <w:sz w:val="18"/>
                <w:szCs w:val="24"/>
              </w:rPr>
              <w:t>………..……</w:t>
            </w:r>
            <w:r>
              <w:rPr>
                <w:rFonts w:cstheme="minorHAnsi"/>
                <w:sz w:val="24"/>
                <w:szCs w:val="24"/>
              </w:rPr>
              <w:t xml:space="preserve"> IU </w:t>
            </w:r>
            <w:r w:rsidRPr="001012D3">
              <w:rPr>
                <w:sz w:val="24"/>
                <w:szCs w:val="24"/>
              </w:rPr>
              <w:t>VWF</w:t>
            </w:r>
            <w:r>
              <w:rPr>
                <w:sz w:val="24"/>
                <w:szCs w:val="24"/>
              </w:rPr>
              <w:t xml:space="preserve"> ve</w:t>
            </w:r>
            <w:r w:rsidRPr="00ED69E5">
              <w:rPr>
                <w:rFonts w:cstheme="minorHAnsi"/>
                <w:sz w:val="18"/>
                <w:szCs w:val="24"/>
              </w:rPr>
              <w:t>………..……</w:t>
            </w:r>
            <w:r>
              <w:rPr>
                <w:rFonts w:cstheme="minorHAnsi"/>
                <w:sz w:val="24"/>
                <w:szCs w:val="24"/>
              </w:rPr>
              <w:t xml:space="preserve"> IU</w:t>
            </w:r>
            <w:r w:rsidRPr="00ED69E5">
              <w:rPr>
                <w:rFonts w:cstheme="minorHAnsi"/>
                <w:sz w:val="24"/>
                <w:szCs w:val="24"/>
              </w:rPr>
              <w:t xml:space="preserve"> FVIII</w:t>
            </w:r>
            <w:r>
              <w:rPr>
                <w:rFonts w:cstheme="minorHAnsi"/>
                <w:sz w:val="24"/>
                <w:szCs w:val="24"/>
              </w:rPr>
              <w:t xml:space="preserve">  içerir</w:t>
            </w:r>
          </w:p>
        </w:tc>
      </w:tr>
      <w:tr w:rsidR="00CF7754" w:rsidTr="00436632">
        <w:trPr>
          <w:trHeight w:val="281"/>
        </w:trPr>
        <w:tc>
          <w:tcPr>
            <w:tcW w:w="510" w:type="dxa"/>
            <w:tcBorders>
              <w:top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F7754" w:rsidRPr="00436632" w:rsidRDefault="00CF7754" w:rsidP="00877D92">
            <w:pPr>
              <w:spacing w:after="0"/>
              <w:rPr>
                <w:sz w:val="24"/>
              </w:rPr>
            </w:pPr>
            <w:r w:rsidRPr="00436632">
              <w:rPr>
                <w:sz w:val="24"/>
              </w:rPr>
              <w:t>Doz</w:t>
            </w:r>
          </w:p>
        </w:tc>
        <w:tc>
          <w:tcPr>
            <w:tcW w:w="2609" w:type="dxa"/>
            <w:gridSpan w:val="2"/>
            <w:tcBorders>
              <w:top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F7754" w:rsidRPr="00436632" w:rsidRDefault="00CF7754" w:rsidP="00877D92">
            <w:pPr>
              <w:spacing w:after="0"/>
              <w:ind w:left="770"/>
              <w:rPr>
                <w:sz w:val="24"/>
              </w:rPr>
            </w:pPr>
            <w:r w:rsidRPr="00436632">
              <w:rPr>
                <w:sz w:val="24"/>
              </w:rPr>
              <w:t>Durum</w:t>
            </w:r>
          </w:p>
        </w:tc>
        <w:tc>
          <w:tcPr>
            <w:tcW w:w="1294" w:type="dxa"/>
            <w:gridSpan w:val="2"/>
            <w:tcBorders>
              <w:top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F7754" w:rsidRPr="00436632" w:rsidRDefault="00CF7754" w:rsidP="00877D92">
            <w:pPr>
              <w:spacing w:after="0"/>
              <w:rPr>
                <w:sz w:val="24"/>
              </w:rPr>
            </w:pPr>
            <w:r w:rsidRPr="00436632">
              <w:rPr>
                <w:sz w:val="24"/>
              </w:rPr>
              <w:t xml:space="preserve">Gün:                                  </w:t>
            </w:r>
          </w:p>
        </w:tc>
        <w:tc>
          <w:tcPr>
            <w:tcW w:w="1258" w:type="dxa"/>
            <w:gridSpan w:val="3"/>
            <w:tcBorders>
              <w:top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F7754" w:rsidRPr="00436632" w:rsidRDefault="00CF7754" w:rsidP="00877D92">
            <w:pPr>
              <w:spacing w:after="0"/>
              <w:rPr>
                <w:sz w:val="24"/>
              </w:rPr>
            </w:pPr>
            <w:r w:rsidRPr="00436632">
              <w:rPr>
                <w:sz w:val="24"/>
              </w:rPr>
              <w:t>Saat:</w:t>
            </w:r>
          </w:p>
        </w:tc>
        <w:tc>
          <w:tcPr>
            <w:tcW w:w="5103" w:type="dxa"/>
            <w:gridSpan w:val="4"/>
            <w:tcBorders>
              <w:top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F7754" w:rsidRPr="00436632" w:rsidRDefault="00CF7754" w:rsidP="00877D92">
            <w:pPr>
              <w:spacing w:after="0"/>
              <w:rPr>
                <w:sz w:val="24"/>
              </w:rPr>
            </w:pPr>
            <w:r w:rsidRPr="00436632">
              <w:rPr>
                <w:sz w:val="24"/>
              </w:rPr>
              <w:t>Major Cerrahi/kanama</w:t>
            </w:r>
          </w:p>
        </w:tc>
      </w:tr>
      <w:tr w:rsidR="00CF7754" w:rsidTr="00436632">
        <w:trPr>
          <w:trHeight w:val="259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 w:rsidRPr="00D842FF">
              <w:rPr>
                <w:sz w:val="24"/>
              </w:rPr>
              <w:t>1</w:t>
            </w:r>
            <w:r w:rsidR="00436632">
              <w:rPr>
                <w:sz w:val="24"/>
              </w:rPr>
              <w:t>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İ</w:t>
            </w:r>
            <w:r w:rsidRPr="00D842FF">
              <w:rPr>
                <w:sz w:val="24"/>
              </w:rPr>
              <w:t>şlemden</w:t>
            </w:r>
            <w:r w:rsidRPr="00436632">
              <w:rPr>
                <w:b/>
                <w:sz w:val="24"/>
              </w:rPr>
              <w:t xml:space="preserve"> 1</w:t>
            </w:r>
            <w:r w:rsidRPr="00D842FF">
              <w:rPr>
                <w:sz w:val="24"/>
              </w:rPr>
              <w:t xml:space="preserve"> saat önce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436632">
            <w:pPr>
              <w:spacing w:after="0" w:line="360" w:lineRule="auto"/>
            </w:pPr>
            <w:r>
              <w:t xml:space="preserve">Yükleme dozu: 40-60 </w:t>
            </w:r>
            <w:r w:rsidR="00436632">
              <w:t>IU</w:t>
            </w:r>
            <w:r>
              <w:t>/Kg</w:t>
            </w:r>
            <w:r w:rsidR="00436632">
              <w:t xml:space="preserve">   </w:t>
            </w:r>
            <w:r w:rsidRPr="004D7549">
              <w:rPr>
                <w:sz w:val="24"/>
              </w:rPr>
              <w:t>:</w:t>
            </w:r>
            <w:r w:rsidRPr="00D842FF">
              <w:rPr>
                <w:sz w:val="14"/>
              </w:rPr>
              <w:t>……</w:t>
            </w:r>
            <w:r w:rsidR="00436632">
              <w:rPr>
                <w:sz w:val="14"/>
              </w:rPr>
              <w:t>…</w:t>
            </w:r>
            <w:r>
              <w:rPr>
                <w:sz w:val="14"/>
              </w:rPr>
              <w:t>……</w:t>
            </w:r>
            <w:r w:rsidR="00436632">
              <w:rPr>
                <w:sz w:val="14"/>
              </w:rPr>
              <w:t>.</w:t>
            </w:r>
            <w:r>
              <w:rPr>
                <w:sz w:val="14"/>
              </w:rPr>
              <w:t>….</w:t>
            </w:r>
            <w:r w:rsidRPr="00D842FF">
              <w:rPr>
                <w:sz w:val="14"/>
              </w:rPr>
              <w:t>.</w:t>
            </w:r>
            <w:r w:rsidRPr="004D7549">
              <w:t>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  <w:r>
              <w:t>(</w:t>
            </w:r>
            <w:r w:rsidRPr="00A9134A">
              <w:rPr>
                <w:sz w:val="16"/>
              </w:rPr>
              <w:t>…</w:t>
            </w:r>
            <w:r>
              <w:rPr>
                <w:sz w:val="16"/>
              </w:rPr>
              <w:t>..…..</w:t>
            </w:r>
            <w:r w:rsidRPr="00A9134A">
              <w:rPr>
                <w:sz w:val="16"/>
              </w:rPr>
              <w:t>…</w:t>
            </w:r>
            <w:r>
              <w:t>flakon)</w:t>
            </w:r>
          </w:p>
        </w:tc>
      </w:tr>
      <w:tr w:rsidR="00CF7754" w:rsidTr="00436632">
        <w:trPr>
          <w:trHeight w:val="148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D842FF">
              <w:rPr>
                <w:sz w:val="24"/>
                <w:szCs w:val="24"/>
              </w:rPr>
              <w:t>2</w:t>
            </w:r>
            <w:r w:rsidR="00436632">
              <w:rPr>
                <w:sz w:val="24"/>
                <w:szCs w:val="24"/>
              </w:rPr>
              <w:t>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 w:rsidRPr="00D842FF">
              <w:rPr>
                <w:sz w:val="24"/>
              </w:rPr>
              <w:t xml:space="preserve">İlk dozdan </w:t>
            </w:r>
            <w:r w:rsidRPr="00D842FF">
              <w:rPr>
                <w:b/>
                <w:sz w:val="24"/>
              </w:rPr>
              <w:t>8</w:t>
            </w:r>
            <w:r w:rsidRPr="00D842FF">
              <w:rPr>
                <w:sz w:val="24"/>
              </w:rPr>
              <w:t xml:space="preserve"> saat sonra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  <w:ind w:left="37"/>
            </w:pPr>
            <w:r>
              <w:t>İdame dozu: 20-40</w:t>
            </w:r>
            <w:r w:rsidR="00436632">
              <w:t xml:space="preserve"> IU </w:t>
            </w:r>
            <w:r>
              <w:t>/Kg</w:t>
            </w:r>
            <w:r w:rsidR="00436632">
              <w:t xml:space="preserve">    </w:t>
            </w:r>
            <w:r w:rsidRPr="004D7549">
              <w:rPr>
                <w:sz w:val="24"/>
              </w:rPr>
              <w:t>:</w:t>
            </w:r>
            <w:r w:rsidRPr="00D842FF">
              <w:rPr>
                <w:sz w:val="14"/>
              </w:rPr>
              <w:t>……</w:t>
            </w:r>
            <w:r w:rsidR="00436632">
              <w:rPr>
                <w:sz w:val="14"/>
              </w:rPr>
              <w:t>..……</w:t>
            </w:r>
            <w:r>
              <w:rPr>
                <w:sz w:val="14"/>
              </w:rPr>
              <w:t>…</w:t>
            </w:r>
            <w:r w:rsidR="00436632">
              <w:rPr>
                <w:sz w:val="14"/>
              </w:rPr>
              <w:t>.</w:t>
            </w:r>
            <w:r>
              <w:rPr>
                <w:sz w:val="14"/>
              </w:rPr>
              <w:t>.</w:t>
            </w:r>
            <w:r w:rsidRPr="00D842FF">
              <w:rPr>
                <w:sz w:val="14"/>
              </w:rPr>
              <w:t>..</w:t>
            </w:r>
            <w:r>
              <w:rPr>
                <w:sz w:val="14"/>
              </w:rPr>
              <w:t>..</w:t>
            </w:r>
            <w:r w:rsidRPr="004D7549">
              <w:t>IU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  <w:r>
              <w:t>(</w:t>
            </w:r>
            <w:r w:rsidRPr="00A9134A">
              <w:rPr>
                <w:sz w:val="16"/>
              </w:rPr>
              <w:t>…</w:t>
            </w:r>
            <w:r>
              <w:rPr>
                <w:sz w:val="16"/>
              </w:rPr>
              <w:t>..…..</w:t>
            </w:r>
            <w:r w:rsidRPr="00A9134A">
              <w:rPr>
                <w:sz w:val="16"/>
              </w:rPr>
              <w:t>…</w:t>
            </w:r>
            <w:r>
              <w:t>flakon)</w:t>
            </w:r>
          </w:p>
        </w:tc>
      </w:tr>
      <w:tr w:rsidR="00CF7754" w:rsidTr="00436632">
        <w:trPr>
          <w:trHeight w:val="15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D842FF">
              <w:rPr>
                <w:sz w:val="24"/>
                <w:szCs w:val="24"/>
              </w:rPr>
              <w:t>3</w:t>
            </w:r>
            <w:r w:rsidR="00436632">
              <w:rPr>
                <w:sz w:val="24"/>
                <w:szCs w:val="24"/>
              </w:rPr>
              <w:t>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 w:rsidRPr="00D842FF">
              <w:rPr>
                <w:sz w:val="24"/>
              </w:rPr>
              <w:t>2. dozdan</w:t>
            </w:r>
            <w:r w:rsidRPr="00D842FF">
              <w:rPr>
                <w:b/>
                <w:sz w:val="24"/>
              </w:rPr>
              <w:t xml:space="preserve"> 12</w:t>
            </w:r>
            <w:r w:rsidRPr="00D842FF">
              <w:rPr>
                <w:sz w:val="24"/>
              </w:rPr>
              <w:t xml:space="preserve"> saat sonra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  <w:ind w:left="37"/>
            </w:pPr>
            <w:r>
              <w:t xml:space="preserve">İdame dozu: 20-40 </w:t>
            </w:r>
            <w:r w:rsidR="00436632">
              <w:t xml:space="preserve">IU </w:t>
            </w:r>
            <w:r>
              <w:t>/ Kg</w:t>
            </w:r>
            <w:r w:rsidR="00436632">
              <w:t xml:space="preserve">   </w:t>
            </w:r>
            <w:r w:rsidRPr="004D7549">
              <w:rPr>
                <w:sz w:val="24"/>
              </w:rPr>
              <w:t>:</w:t>
            </w:r>
            <w:r w:rsidRPr="00D842FF">
              <w:rPr>
                <w:sz w:val="14"/>
              </w:rPr>
              <w:t>……</w:t>
            </w:r>
            <w:r w:rsidR="00436632">
              <w:rPr>
                <w:sz w:val="14"/>
              </w:rPr>
              <w:t>....……</w:t>
            </w:r>
            <w:r>
              <w:rPr>
                <w:sz w:val="14"/>
              </w:rPr>
              <w:t>……</w:t>
            </w:r>
            <w:r w:rsidRPr="00D842FF">
              <w:rPr>
                <w:sz w:val="14"/>
              </w:rPr>
              <w:t>.</w:t>
            </w:r>
            <w:r w:rsidRPr="004D7549">
              <w:t>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  <w:r>
              <w:t>(</w:t>
            </w:r>
            <w:r w:rsidRPr="00A9134A">
              <w:rPr>
                <w:sz w:val="16"/>
              </w:rPr>
              <w:t>…</w:t>
            </w:r>
            <w:r>
              <w:rPr>
                <w:sz w:val="16"/>
              </w:rPr>
              <w:t>…….</w:t>
            </w:r>
            <w:r w:rsidRPr="00A9134A">
              <w:rPr>
                <w:sz w:val="16"/>
              </w:rPr>
              <w:t>…</w:t>
            </w:r>
            <w:r>
              <w:t>flakon)</w:t>
            </w:r>
          </w:p>
        </w:tc>
      </w:tr>
      <w:tr w:rsidR="00CF7754" w:rsidTr="00436632">
        <w:trPr>
          <w:trHeight w:val="17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D842FF">
              <w:rPr>
                <w:sz w:val="24"/>
                <w:szCs w:val="24"/>
              </w:rPr>
              <w:t>4</w:t>
            </w:r>
            <w:r w:rsidR="00436632">
              <w:rPr>
                <w:sz w:val="24"/>
                <w:szCs w:val="24"/>
              </w:rPr>
              <w:t>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 w:rsidRPr="00D842FF">
              <w:rPr>
                <w:sz w:val="24"/>
              </w:rPr>
              <w:t>3.dozdan</w:t>
            </w:r>
            <w:r>
              <w:rPr>
                <w:sz w:val="24"/>
              </w:rPr>
              <w:t xml:space="preserve"> </w:t>
            </w:r>
            <w:r w:rsidRPr="00D842FF">
              <w:rPr>
                <w:sz w:val="24"/>
              </w:rPr>
              <w:t xml:space="preserve"> </w:t>
            </w:r>
            <w:r w:rsidRPr="00D842FF">
              <w:rPr>
                <w:b/>
                <w:sz w:val="24"/>
              </w:rPr>
              <w:t>12</w:t>
            </w:r>
            <w:r w:rsidRPr="00D842FF">
              <w:rPr>
                <w:sz w:val="24"/>
              </w:rPr>
              <w:t xml:space="preserve"> saat sonra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  <w:ind w:left="37"/>
            </w:pPr>
            <w:r>
              <w:t xml:space="preserve">İdame dozu: 20-40 </w:t>
            </w:r>
            <w:r w:rsidR="00436632">
              <w:t xml:space="preserve">IU </w:t>
            </w:r>
            <w:r>
              <w:t>/ Kg</w:t>
            </w:r>
            <w:r w:rsidR="00436632">
              <w:t xml:space="preserve">  </w:t>
            </w:r>
            <w:r w:rsidRPr="004D7549">
              <w:rPr>
                <w:sz w:val="24"/>
              </w:rPr>
              <w:t>:</w:t>
            </w:r>
            <w:r w:rsidRPr="00D842FF">
              <w:rPr>
                <w:sz w:val="14"/>
              </w:rPr>
              <w:t>…</w:t>
            </w:r>
            <w:r w:rsidR="00436632">
              <w:rPr>
                <w:sz w:val="14"/>
              </w:rPr>
              <w:t>…..</w:t>
            </w:r>
            <w:r w:rsidRPr="00D842FF">
              <w:rPr>
                <w:sz w:val="14"/>
              </w:rPr>
              <w:t>…</w:t>
            </w:r>
            <w:r w:rsidR="00436632">
              <w:rPr>
                <w:sz w:val="14"/>
              </w:rPr>
              <w:t>……..…..</w:t>
            </w:r>
            <w:r w:rsidRPr="00D842FF">
              <w:rPr>
                <w:sz w:val="14"/>
              </w:rPr>
              <w:t>.</w:t>
            </w:r>
            <w:r w:rsidRPr="004D7549">
              <w:t>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</w:pPr>
            <w:r>
              <w:t>(</w:t>
            </w:r>
            <w:r w:rsidRPr="00A9134A">
              <w:rPr>
                <w:sz w:val="16"/>
              </w:rPr>
              <w:t>…</w:t>
            </w:r>
            <w:r>
              <w:rPr>
                <w:sz w:val="16"/>
              </w:rPr>
              <w:t>…....</w:t>
            </w:r>
            <w:r w:rsidRPr="00A9134A">
              <w:rPr>
                <w:sz w:val="16"/>
              </w:rPr>
              <w:t>…</w:t>
            </w:r>
            <w:r>
              <w:t>flakon)</w:t>
            </w:r>
          </w:p>
        </w:tc>
      </w:tr>
      <w:tr w:rsidR="00CF7754" w:rsidTr="00436632">
        <w:trPr>
          <w:trHeight w:val="13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D842FF">
              <w:rPr>
                <w:sz w:val="24"/>
                <w:szCs w:val="24"/>
              </w:rPr>
              <w:t>5</w:t>
            </w:r>
            <w:r w:rsidR="00436632">
              <w:rPr>
                <w:sz w:val="24"/>
                <w:szCs w:val="24"/>
              </w:rPr>
              <w:t>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 w:rsidRPr="00D842FF">
              <w:rPr>
                <w:sz w:val="24"/>
              </w:rPr>
              <w:t>4. dozdan</w:t>
            </w:r>
            <w:r w:rsidRPr="00D842FF">
              <w:rPr>
                <w:b/>
                <w:sz w:val="24"/>
              </w:rPr>
              <w:t xml:space="preserve"> 12</w:t>
            </w:r>
            <w:r w:rsidRPr="00D842FF">
              <w:rPr>
                <w:sz w:val="24"/>
              </w:rPr>
              <w:t xml:space="preserve"> saat sonra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  <w:ind w:left="37"/>
            </w:pPr>
            <w:r>
              <w:t>İdame dozu: 20-40</w:t>
            </w:r>
            <w:r w:rsidR="00436632">
              <w:t xml:space="preserve"> IU </w:t>
            </w:r>
            <w:r>
              <w:t>/ Kg</w:t>
            </w:r>
            <w:r w:rsidR="00436632">
              <w:t xml:space="preserve">   </w:t>
            </w:r>
            <w:r w:rsidRPr="004D7549">
              <w:rPr>
                <w:sz w:val="24"/>
              </w:rPr>
              <w:t>:</w:t>
            </w:r>
            <w:r w:rsidRPr="00D842FF">
              <w:rPr>
                <w:sz w:val="14"/>
              </w:rPr>
              <w:t>……</w:t>
            </w:r>
            <w:r w:rsidR="00436632">
              <w:rPr>
                <w:sz w:val="14"/>
              </w:rPr>
              <w:t>……..</w:t>
            </w:r>
            <w:r>
              <w:rPr>
                <w:sz w:val="14"/>
              </w:rPr>
              <w:t>..</w:t>
            </w:r>
            <w:r w:rsidRPr="00D842FF">
              <w:rPr>
                <w:sz w:val="14"/>
              </w:rPr>
              <w:t>..</w:t>
            </w:r>
            <w:r>
              <w:rPr>
                <w:sz w:val="14"/>
              </w:rPr>
              <w:t>...</w:t>
            </w:r>
            <w:r w:rsidR="00436632">
              <w:rPr>
                <w:sz w:val="14"/>
              </w:rPr>
              <w:t>..</w:t>
            </w:r>
            <w:r w:rsidRPr="004D7549">
              <w:t>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</w:pPr>
            <w:r>
              <w:t>(</w:t>
            </w:r>
            <w:r w:rsidRPr="00A9134A">
              <w:rPr>
                <w:sz w:val="16"/>
              </w:rPr>
              <w:t>…</w:t>
            </w:r>
            <w:r>
              <w:rPr>
                <w:sz w:val="16"/>
              </w:rPr>
              <w:t>…....</w:t>
            </w:r>
            <w:r w:rsidRPr="00A9134A">
              <w:rPr>
                <w:sz w:val="16"/>
              </w:rPr>
              <w:t>…</w:t>
            </w:r>
            <w:r>
              <w:t>flakon)</w:t>
            </w:r>
          </w:p>
        </w:tc>
      </w:tr>
      <w:tr w:rsidR="00CF7754" w:rsidTr="00436632">
        <w:trPr>
          <w:trHeight w:val="16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D842FF">
              <w:rPr>
                <w:sz w:val="24"/>
                <w:szCs w:val="24"/>
              </w:rPr>
              <w:t>6</w:t>
            </w:r>
            <w:r w:rsidR="00436632">
              <w:rPr>
                <w:sz w:val="24"/>
                <w:szCs w:val="24"/>
              </w:rPr>
              <w:t>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 w:rsidRPr="00D842FF">
              <w:rPr>
                <w:sz w:val="24"/>
              </w:rPr>
              <w:t xml:space="preserve">5. dozdan </w:t>
            </w:r>
            <w:r w:rsidRPr="003A11F8">
              <w:rPr>
                <w:b/>
                <w:sz w:val="24"/>
              </w:rPr>
              <w:t xml:space="preserve">12 </w:t>
            </w:r>
            <w:r w:rsidRPr="00D842FF">
              <w:rPr>
                <w:sz w:val="24"/>
              </w:rPr>
              <w:t>saat sonra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  <w:ind w:left="37"/>
            </w:pPr>
            <w:r>
              <w:t xml:space="preserve">İdame dozu: 20-40 </w:t>
            </w:r>
            <w:r w:rsidR="00436632">
              <w:t xml:space="preserve">IU </w:t>
            </w:r>
            <w:r>
              <w:t>/ Kg</w:t>
            </w:r>
            <w:r w:rsidR="00436632">
              <w:t xml:space="preserve">   </w:t>
            </w:r>
            <w:r w:rsidRPr="004D7549">
              <w:rPr>
                <w:sz w:val="24"/>
              </w:rPr>
              <w:t>:</w:t>
            </w:r>
            <w:r w:rsidRPr="00D842FF">
              <w:rPr>
                <w:sz w:val="14"/>
              </w:rPr>
              <w:t>……</w:t>
            </w:r>
            <w:r w:rsidR="00436632">
              <w:rPr>
                <w:sz w:val="14"/>
              </w:rPr>
              <w:t>…......</w:t>
            </w:r>
            <w:r>
              <w:rPr>
                <w:sz w:val="14"/>
              </w:rPr>
              <w:t>…</w:t>
            </w:r>
            <w:r w:rsidR="00436632">
              <w:rPr>
                <w:sz w:val="14"/>
              </w:rPr>
              <w:t>..</w:t>
            </w:r>
            <w:r>
              <w:rPr>
                <w:sz w:val="14"/>
              </w:rPr>
              <w:t>.</w:t>
            </w:r>
            <w:r w:rsidRPr="00D842FF">
              <w:rPr>
                <w:sz w:val="14"/>
              </w:rPr>
              <w:t>..</w:t>
            </w:r>
            <w:r w:rsidRPr="004D7549">
              <w:t>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  <w:r>
              <w:t>(</w:t>
            </w:r>
            <w:r w:rsidRPr="00A9134A">
              <w:rPr>
                <w:sz w:val="16"/>
              </w:rPr>
              <w:t>…</w:t>
            </w:r>
            <w:r>
              <w:rPr>
                <w:sz w:val="16"/>
              </w:rPr>
              <w:t>..…..</w:t>
            </w:r>
            <w:r w:rsidRPr="00A9134A">
              <w:rPr>
                <w:sz w:val="16"/>
              </w:rPr>
              <w:t>…</w:t>
            </w:r>
            <w:r>
              <w:t>flakon)</w:t>
            </w:r>
          </w:p>
        </w:tc>
      </w:tr>
      <w:tr w:rsidR="00CF7754" w:rsidTr="00436632">
        <w:trPr>
          <w:trHeight w:val="12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D842FF">
              <w:rPr>
                <w:sz w:val="24"/>
                <w:szCs w:val="24"/>
              </w:rPr>
              <w:t>7</w:t>
            </w:r>
            <w:r w:rsidR="00436632">
              <w:rPr>
                <w:sz w:val="24"/>
                <w:szCs w:val="24"/>
              </w:rPr>
              <w:t>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 w:rsidRPr="00D842FF">
              <w:rPr>
                <w:sz w:val="24"/>
              </w:rPr>
              <w:t xml:space="preserve">6. dozdan </w:t>
            </w:r>
            <w:r w:rsidRPr="003A11F8">
              <w:rPr>
                <w:b/>
                <w:sz w:val="24"/>
              </w:rPr>
              <w:t>24</w:t>
            </w:r>
            <w:r w:rsidRPr="00D842FF">
              <w:rPr>
                <w:sz w:val="24"/>
              </w:rPr>
              <w:t xml:space="preserve"> saat sonra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  <w:ind w:left="37"/>
            </w:pPr>
            <w:r>
              <w:t xml:space="preserve">İdame dozu: 20-40 </w:t>
            </w:r>
            <w:r w:rsidR="00436632">
              <w:t xml:space="preserve">IU </w:t>
            </w:r>
            <w:r>
              <w:t>/ Kg</w:t>
            </w:r>
            <w:r w:rsidR="00436632">
              <w:t xml:space="preserve">   </w:t>
            </w:r>
            <w:r w:rsidRPr="004D7549">
              <w:rPr>
                <w:sz w:val="24"/>
              </w:rPr>
              <w:t>:</w:t>
            </w:r>
            <w:r w:rsidRPr="00D842FF">
              <w:rPr>
                <w:sz w:val="14"/>
              </w:rPr>
              <w:t>…</w:t>
            </w:r>
            <w:r w:rsidR="00436632">
              <w:rPr>
                <w:sz w:val="14"/>
              </w:rPr>
              <w:t>……</w:t>
            </w:r>
            <w:r>
              <w:rPr>
                <w:sz w:val="14"/>
              </w:rPr>
              <w:t>..…</w:t>
            </w:r>
            <w:r w:rsidR="00436632">
              <w:rPr>
                <w:sz w:val="14"/>
              </w:rPr>
              <w:t>..…</w:t>
            </w:r>
            <w:r w:rsidRPr="00D842FF">
              <w:rPr>
                <w:sz w:val="14"/>
              </w:rPr>
              <w:t>..</w:t>
            </w:r>
            <w:r>
              <w:rPr>
                <w:sz w:val="14"/>
              </w:rPr>
              <w:t>..</w:t>
            </w:r>
            <w:r w:rsidRPr="004D7549">
              <w:t>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</w:pPr>
            <w:r>
              <w:t>(</w:t>
            </w:r>
            <w:r w:rsidRPr="00A9134A">
              <w:rPr>
                <w:sz w:val="16"/>
              </w:rPr>
              <w:t>…</w:t>
            </w:r>
            <w:r>
              <w:rPr>
                <w:sz w:val="16"/>
              </w:rPr>
              <w:t>…..</w:t>
            </w:r>
            <w:r w:rsidRPr="00A9134A">
              <w:rPr>
                <w:sz w:val="16"/>
              </w:rPr>
              <w:t>…</w:t>
            </w:r>
            <w:r>
              <w:t>flakon)</w:t>
            </w:r>
          </w:p>
        </w:tc>
      </w:tr>
      <w:tr w:rsidR="00CF7754" w:rsidTr="00436632">
        <w:trPr>
          <w:trHeight w:val="16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D842FF">
              <w:rPr>
                <w:sz w:val="24"/>
                <w:szCs w:val="24"/>
              </w:rPr>
              <w:t>8</w:t>
            </w:r>
            <w:r w:rsidR="00436632">
              <w:rPr>
                <w:sz w:val="24"/>
                <w:szCs w:val="24"/>
              </w:rPr>
              <w:t>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 w:rsidRPr="00D842FF">
              <w:rPr>
                <w:sz w:val="24"/>
              </w:rPr>
              <w:t>7. dozdan</w:t>
            </w:r>
            <w:r w:rsidRPr="00436632">
              <w:rPr>
                <w:b/>
                <w:sz w:val="24"/>
              </w:rPr>
              <w:t xml:space="preserve"> 24</w:t>
            </w:r>
            <w:r w:rsidRPr="00D842FF">
              <w:rPr>
                <w:sz w:val="24"/>
              </w:rPr>
              <w:t xml:space="preserve"> saat sonra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  <w:ind w:left="37"/>
            </w:pPr>
            <w:r>
              <w:t xml:space="preserve">İdame dozu: 20-40 </w:t>
            </w:r>
            <w:r w:rsidR="00436632">
              <w:t xml:space="preserve">IU </w:t>
            </w:r>
            <w:r>
              <w:t>/ Kg</w:t>
            </w:r>
            <w:r w:rsidR="00436632">
              <w:t xml:space="preserve">   </w:t>
            </w:r>
            <w:r w:rsidRPr="004D7549">
              <w:rPr>
                <w:sz w:val="24"/>
              </w:rPr>
              <w:t>:</w:t>
            </w:r>
            <w:r w:rsidRPr="00D842FF">
              <w:rPr>
                <w:sz w:val="14"/>
              </w:rPr>
              <w:t>……</w:t>
            </w:r>
            <w:r w:rsidR="00436632">
              <w:rPr>
                <w:sz w:val="14"/>
              </w:rPr>
              <w:t>….</w:t>
            </w:r>
            <w:r>
              <w:rPr>
                <w:sz w:val="14"/>
              </w:rPr>
              <w:t>…</w:t>
            </w:r>
            <w:r w:rsidR="00436632">
              <w:rPr>
                <w:sz w:val="14"/>
              </w:rPr>
              <w:t>…</w:t>
            </w:r>
            <w:r>
              <w:rPr>
                <w:sz w:val="14"/>
              </w:rPr>
              <w:t>.….</w:t>
            </w:r>
            <w:r w:rsidRPr="00D842FF">
              <w:rPr>
                <w:sz w:val="14"/>
              </w:rPr>
              <w:t>..</w:t>
            </w:r>
            <w:r w:rsidRPr="004D7549">
              <w:t>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  <w:r>
              <w:t>(</w:t>
            </w:r>
            <w:r w:rsidRPr="00A9134A">
              <w:rPr>
                <w:sz w:val="16"/>
              </w:rPr>
              <w:t>…</w:t>
            </w:r>
            <w:r>
              <w:rPr>
                <w:sz w:val="16"/>
              </w:rPr>
              <w:t>…....</w:t>
            </w:r>
            <w:r w:rsidRPr="00A9134A">
              <w:rPr>
                <w:sz w:val="16"/>
              </w:rPr>
              <w:t>…</w:t>
            </w:r>
            <w:r>
              <w:t>flakon)</w:t>
            </w:r>
          </w:p>
        </w:tc>
      </w:tr>
      <w:tr w:rsidR="00CF7754" w:rsidTr="00436632">
        <w:trPr>
          <w:trHeight w:val="13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D842FF">
              <w:rPr>
                <w:sz w:val="24"/>
                <w:szCs w:val="24"/>
              </w:rPr>
              <w:t>9</w:t>
            </w:r>
            <w:r w:rsidR="00436632">
              <w:rPr>
                <w:sz w:val="24"/>
                <w:szCs w:val="24"/>
              </w:rPr>
              <w:t>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 w:rsidRPr="00D842FF">
              <w:rPr>
                <w:sz w:val="24"/>
              </w:rPr>
              <w:t xml:space="preserve">8. dozdan </w:t>
            </w:r>
            <w:r w:rsidRPr="003A11F8">
              <w:rPr>
                <w:b/>
                <w:sz w:val="24"/>
              </w:rPr>
              <w:t xml:space="preserve">24 </w:t>
            </w:r>
            <w:r w:rsidRPr="00D842FF">
              <w:rPr>
                <w:sz w:val="24"/>
              </w:rPr>
              <w:t>saat sonra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  <w:ind w:left="37"/>
            </w:pPr>
            <w:r>
              <w:t xml:space="preserve">İdame dozu: 20-40 </w:t>
            </w:r>
            <w:r w:rsidR="00436632">
              <w:t xml:space="preserve">IU </w:t>
            </w:r>
            <w:r>
              <w:t>/ Kg</w:t>
            </w:r>
            <w:r w:rsidR="00436632">
              <w:t xml:space="preserve">   </w:t>
            </w:r>
            <w:r w:rsidRPr="004D7549">
              <w:rPr>
                <w:sz w:val="24"/>
              </w:rPr>
              <w:t>:</w:t>
            </w:r>
            <w:r w:rsidRPr="00D842FF">
              <w:rPr>
                <w:sz w:val="14"/>
              </w:rPr>
              <w:t>……</w:t>
            </w:r>
            <w:r>
              <w:rPr>
                <w:sz w:val="14"/>
              </w:rPr>
              <w:t>…</w:t>
            </w:r>
            <w:r w:rsidR="00436632">
              <w:rPr>
                <w:sz w:val="14"/>
              </w:rPr>
              <w:t>……..</w:t>
            </w:r>
            <w:r>
              <w:rPr>
                <w:sz w:val="14"/>
              </w:rPr>
              <w:t>….</w:t>
            </w:r>
            <w:r w:rsidRPr="00D842FF">
              <w:rPr>
                <w:sz w:val="14"/>
              </w:rPr>
              <w:t>..</w:t>
            </w:r>
            <w:r w:rsidRPr="004D7549">
              <w:t>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7754" w:rsidRDefault="00CF7754" w:rsidP="00877D92">
            <w:pPr>
              <w:spacing w:after="0" w:line="360" w:lineRule="auto"/>
            </w:pPr>
            <w:r>
              <w:t>(</w:t>
            </w:r>
            <w:r w:rsidRPr="00A9134A">
              <w:rPr>
                <w:sz w:val="16"/>
              </w:rPr>
              <w:t>…</w:t>
            </w:r>
            <w:r>
              <w:rPr>
                <w:sz w:val="16"/>
              </w:rPr>
              <w:t>…....</w:t>
            </w:r>
            <w:r w:rsidRPr="00A9134A">
              <w:rPr>
                <w:sz w:val="16"/>
              </w:rPr>
              <w:t>…</w:t>
            </w:r>
            <w:r>
              <w:t>flakon)</w:t>
            </w:r>
          </w:p>
        </w:tc>
      </w:tr>
      <w:tr w:rsidR="00CF7754" w:rsidTr="00436632">
        <w:trPr>
          <w:trHeight w:val="99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D842FF">
              <w:rPr>
                <w:sz w:val="24"/>
                <w:szCs w:val="24"/>
              </w:rPr>
              <w:t>10</w:t>
            </w:r>
            <w:r w:rsidR="00436632">
              <w:rPr>
                <w:sz w:val="24"/>
                <w:szCs w:val="24"/>
              </w:rPr>
              <w:t>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9</w:t>
            </w:r>
            <w:r w:rsidRPr="00D842FF">
              <w:rPr>
                <w:sz w:val="24"/>
              </w:rPr>
              <w:t xml:space="preserve">. dozdan </w:t>
            </w:r>
            <w:r w:rsidRPr="003A11F8">
              <w:rPr>
                <w:b/>
                <w:sz w:val="24"/>
              </w:rPr>
              <w:t>24</w:t>
            </w:r>
            <w:r w:rsidRPr="00D842FF">
              <w:rPr>
                <w:sz w:val="24"/>
              </w:rPr>
              <w:t xml:space="preserve"> saat sonra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  <w:ind w:left="37"/>
            </w:pPr>
            <w:r>
              <w:t xml:space="preserve">İdame dozu: 20-40 </w:t>
            </w:r>
            <w:r w:rsidR="00436632">
              <w:t xml:space="preserve">IU </w:t>
            </w:r>
            <w:r>
              <w:t>/ Kg</w:t>
            </w:r>
            <w:r w:rsidR="00436632">
              <w:t xml:space="preserve">   </w:t>
            </w:r>
            <w:r w:rsidRPr="004D7549">
              <w:rPr>
                <w:sz w:val="24"/>
              </w:rPr>
              <w:t>:</w:t>
            </w:r>
            <w:r w:rsidRPr="00D842FF">
              <w:rPr>
                <w:sz w:val="14"/>
              </w:rPr>
              <w:t>…</w:t>
            </w:r>
            <w:r w:rsidR="00436632">
              <w:rPr>
                <w:sz w:val="14"/>
              </w:rPr>
              <w:t>…</w:t>
            </w:r>
            <w:r>
              <w:rPr>
                <w:sz w:val="14"/>
              </w:rPr>
              <w:t>…</w:t>
            </w:r>
            <w:r w:rsidR="00436632">
              <w:rPr>
                <w:sz w:val="14"/>
              </w:rPr>
              <w:t>….</w:t>
            </w:r>
            <w:r>
              <w:rPr>
                <w:sz w:val="14"/>
              </w:rPr>
              <w:t>….….</w:t>
            </w:r>
            <w:r w:rsidRPr="00D842FF">
              <w:rPr>
                <w:sz w:val="14"/>
              </w:rPr>
              <w:t>..</w:t>
            </w:r>
            <w:r w:rsidRPr="004D7549">
              <w:t>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  <w:r>
              <w:t>(</w:t>
            </w:r>
            <w:r w:rsidRPr="00A9134A">
              <w:rPr>
                <w:sz w:val="16"/>
              </w:rPr>
              <w:t>…</w:t>
            </w:r>
            <w:r>
              <w:rPr>
                <w:sz w:val="16"/>
              </w:rPr>
              <w:t>.…..</w:t>
            </w:r>
            <w:r w:rsidRPr="00A9134A">
              <w:rPr>
                <w:sz w:val="16"/>
              </w:rPr>
              <w:t>…</w:t>
            </w:r>
            <w:r>
              <w:t>flakon)</w:t>
            </w:r>
          </w:p>
        </w:tc>
      </w:tr>
      <w:tr w:rsidR="00CF7754" w:rsidTr="00436632">
        <w:trPr>
          <w:trHeight w:val="19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D842FF">
              <w:rPr>
                <w:sz w:val="24"/>
                <w:szCs w:val="24"/>
              </w:rPr>
              <w:t>11</w:t>
            </w:r>
            <w:r w:rsidR="00436632">
              <w:rPr>
                <w:sz w:val="24"/>
                <w:szCs w:val="24"/>
              </w:rPr>
              <w:t>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D842FF">
              <w:rPr>
                <w:sz w:val="24"/>
              </w:rPr>
              <w:t xml:space="preserve">. dozdan </w:t>
            </w:r>
            <w:r w:rsidRPr="003A11F8">
              <w:rPr>
                <w:b/>
                <w:sz w:val="24"/>
              </w:rPr>
              <w:t>24</w:t>
            </w:r>
            <w:r w:rsidRPr="00D842FF">
              <w:rPr>
                <w:sz w:val="24"/>
              </w:rPr>
              <w:t xml:space="preserve"> saat sonra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7754" w:rsidRDefault="00CF7754" w:rsidP="00877D92">
            <w:pPr>
              <w:spacing w:after="0" w:line="360" w:lineRule="auto"/>
              <w:ind w:left="37"/>
            </w:pPr>
            <w:r>
              <w:t xml:space="preserve">İdame dozu: 20-40 </w:t>
            </w:r>
            <w:r w:rsidR="00436632">
              <w:t xml:space="preserve">IU </w:t>
            </w:r>
            <w:r>
              <w:t>/ Kg</w:t>
            </w:r>
            <w:r w:rsidR="00436632">
              <w:t xml:space="preserve">   </w:t>
            </w:r>
            <w:r w:rsidRPr="004D7549">
              <w:rPr>
                <w:sz w:val="24"/>
              </w:rPr>
              <w:t>:</w:t>
            </w:r>
            <w:r w:rsidRPr="00D842FF">
              <w:rPr>
                <w:sz w:val="14"/>
              </w:rPr>
              <w:t>……</w:t>
            </w:r>
            <w:r w:rsidR="00436632">
              <w:rPr>
                <w:sz w:val="14"/>
              </w:rPr>
              <w:t>..…</w:t>
            </w:r>
            <w:r>
              <w:rPr>
                <w:sz w:val="14"/>
              </w:rPr>
              <w:t>…</w:t>
            </w:r>
            <w:r w:rsidR="00436632">
              <w:rPr>
                <w:sz w:val="14"/>
              </w:rPr>
              <w:t>..</w:t>
            </w:r>
            <w:r>
              <w:rPr>
                <w:sz w:val="14"/>
              </w:rPr>
              <w:t>…</w:t>
            </w:r>
            <w:r w:rsidR="00436632">
              <w:rPr>
                <w:sz w:val="14"/>
              </w:rPr>
              <w:t>…</w:t>
            </w:r>
            <w:r w:rsidRPr="00D842FF">
              <w:rPr>
                <w:sz w:val="14"/>
              </w:rPr>
              <w:t>.</w:t>
            </w:r>
            <w:r w:rsidRPr="004D7549">
              <w:t>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7754" w:rsidRDefault="00CF7754" w:rsidP="00877D92">
            <w:pPr>
              <w:spacing w:after="0" w:line="360" w:lineRule="auto"/>
            </w:pPr>
            <w:r>
              <w:t>(</w:t>
            </w:r>
            <w:r w:rsidRPr="00A9134A">
              <w:rPr>
                <w:sz w:val="16"/>
              </w:rPr>
              <w:t>…</w:t>
            </w:r>
            <w:r>
              <w:rPr>
                <w:sz w:val="16"/>
              </w:rPr>
              <w:t>..…..</w:t>
            </w:r>
            <w:r w:rsidRPr="00A9134A">
              <w:rPr>
                <w:sz w:val="16"/>
              </w:rPr>
              <w:t>…</w:t>
            </w:r>
            <w:r>
              <w:t>flakon)</w:t>
            </w:r>
          </w:p>
        </w:tc>
      </w:tr>
      <w:tr w:rsidR="00CF7754" w:rsidTr="00436632">
        <w:trPr>
          <w:trHeight w:val="99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D842FF">
              <w:rPr>
                <w:sz w:val="24"/>
                <w:szCs w:val="24"/>
              </w:rPr>
              <w:t>12</w:t>
            </w:r>
            <w:r w:rsidR="00436632">
              <w:rPr>
                <w:sz w:val="24"/>
                <w:szCs w:val="24"/>
              </w:rPr>
              <w:t>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D842FF">
              <w:rPr>
                <w:sz w:val="24"/>
              </w:rPr>
              <w:t xml:space="preserve">. dozdan </w:t>
            </w:r>
            <w:r w:rsidRPr="003A11F8">
              <w:rPr>
                <w:b/>
                <w:sz w:val="24"/>
              </w:rPr>
              <w:t>24</w:t>
            </w:r>
            <w:r w:rsidRPr="00D842FF">
              <w:rPr>
                <w:sz w:val="24"/>
              </w:rPr>
              <w:t xml:space="preserve"> saat sonra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  <w:ind w:left="37"/>
            </w:pPr>
            <w:r>
              <w:t xml:space="preserve">İdame dozu: 20-40 </w:t>
            </w:r>
            <w:r w:rsidR="00436632">
              <w:t xml:space="preserve">IU </w:t>
            </w:r>
            <w:r>
              <w:t>/ Kg</w:t>
            </w:r>
            <w:r w:rsidR="00436632">
              <w:t xml:space="preserve">   </w:t>
            </w:r>
            <w:r w:rsidRPr="004D7549">
              <w:rPr>
                <w:sz w:val="24"/>
              </w:rPr>
              <w:t>:</w:t>
            </w:r>
            <w:r w:rsidR="00436632">
              <w:rPr>
                <w:sz w:val="14"/>
              </w:rPr>
              <w:t>…..…</w:t>
            </w:r>
            <w:r>
              <w:rPr>
                <w:sz w:val="14"/>
              </w:rPr>
              <w:t>…</w:t>
            </w:r>
            <w:r w:rsidR="00436632">
              <w:rPr>
                <w:sz w:val="14"/>
              </w:rPr>
              <w:t>..</w:t>
            </w:r>
            <w:r>
              <w:rPr>
                <w:sz w:val="14"/>
              </w:rPr>
              <w:t>…</w:t>
            </w:r>
            <w:r w:rsidR="00436632">
              <w:rPr>
                <w:sz w:val="14"/>
              </w:rPr>
              <w:t>..</w:t>
            </w:r>
            <w:r>
              <w:rPr>
                <w:sz w:val="14"/>
              </w:rPr>
              <w:t>….</w:t>
            </w:r>
            <w:r w:rsidRPr="00D842FF">
              <w:rPr>
                <w:sz w:val="14"/>
              </w:rPr>
              <w:t>.</w:t>
            </w:r>
            <w:r w:rsidRPr="004D7549">
              <w:t>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F7754" w:rsidRDefault="00CF7754" w:rsidP="00877D92">
            <w:pPr>
              <w:spacing w:after="0" w:line="360" w:lineRule="auto"/>
            </w:pPr>
            <w:r>
              <w:t>(</w:t>
            </w:r>
            <w:r w:rsidRPr="00A9134A">
              <w:rPr>
                <w:sz w:val="16"/>
              </w:rPr>
              <w:t>…</w:t>
            </w:r>
            <w:r>
              <w:rPr>
                <w:sz w:val="16"/>
              </w:rPr>
              <w:t>..…..</w:t>
            </w:r>
            <w:r w:rsidRPr="00A9134A">
              <w:rPr>
                <w:sz w:val="16"/>
              </w:rPr>
              <w:t>…</w:t>
            </w:r>
            <w:r>
              <w:t>flakon)</w:t>
            </w:r>
          </w:p>
        </w:tc>
      </w:tr>
      <w:tr w:rsidR="00CF7754" w:rsidTr="00436632">
        <w:trPr>
          <w:trHeight w:val="129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  <w:szCs w:val="24"/>
              </w:rPr>
            </w:pPr>
            <w:r w:rsidRPr="00D842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436632">
              <w:rPr>
                <w:sz w:val="24"/>
                <w:szCs w:val="24"/>
              </w:rPr>
              <w:t>.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7754" w:rsidRPr="00D842FF" w:rsidRDefault="00CF7754" w:rsidP="00877D92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D842FF">
              <w:rPr>
                <w:sz w:val="24"/>
              </w:rPr>
              <w:t>. dozdan</w:t>
            </w:r>
            <w:r w:rsidRPr="003A11F8">
              <w:rPr>
                <w:b/>
                <w:sz w:val="24"/>
              </w:rPr>
              <w:t xml:space="preserve"> 24</w:t>
            </w:r>
            <w:r w:rsidRPr="00D842FF">
              <w:rPr>
                <w:sz w:val="24"/>
              </w:rPr>
              <w:t xml:space="preserve"> saat sonra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7754" w:rsidRDefault="00CF7754" w:rsidP="00877D92">
            <w:pPr>
              <w:spacing w:after="0" w:line="360" w:lineRule="auto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7754" w:rsidRDefault="00CF7754" w:rsidP="00877D92">
            <w:pPr>
              <w:spacing w:after="0" w:line="360" w:lineRule="auto"/>
              <w:ind w:left="37"/>
            </w:pPr>
            <w:r>
              <w:t xml:space="preserve">İdame dozu: 20-40 </w:t>
            </w:r>
            <w:r w:rsidR="00436632">
              <w:t xml:space="preserve">IU </w:t>
            </w:r>
            <w:r>
              <w:t>/ Kg</w:t>
            </w:r>
            <w:r w:rsidR="00436632">
              <w:t xml:space="preserve">   </w:t>
            </w:r>
            <w:r w:rsidRPr="004D7549">
              <w:rPr>
                <w:sz w:val="24"/>
              </w:rPr>
              <w:t>:</w:t>
            </w:r>
            <w:r w:rsidRPr="00D842FF">
              <w:rPr>
                <w:sz w:val="14"/>
              </w:rPr>
              <w:t>……</w:t>
            </w:r>
            <w:r w:rsidR="00436632">
              <w:rPr>
                <w:sz w:val="14"/>
              </w:rPr>
              <w:t>….…</w:t>
            </w:r>
            <w:r>
              <w:rPr>
                <w:sz w:val="14"/>
              </w:rPr>
              <w:t>…</w:t>
            </w:r>
            <w:r w:rsidR="00436632">
              <w:rPr>
                <w:sz w:val="14"/>
              </w:rPr>
              <w:t>….</w:t>
            </w:r>
            <w:r w:rsidRPr="00D842FF">
              <w:rPr>
                <w:sz w:val="14"/>
              </w:rPr>
              <w:t>.</w:t>
            </w:r>
            <w:r>
              <w:rPr>
                <w:sz w:val="14"/>
              </w:rPr>
              <w:t>..</w:t>
            </w:r>
            <w:r w:rsidRPr="004D7549">
              <w:t>IU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7754" w:rsidRDefault="00CF7754" w:rsidP="00877D92">
            <w:pPr>
              <w:spacing w:after="0" w:line="360" w:lineRule="auto"/>
            </w:pPr>
            <w:r>
              <w:t>(</w:t>
            </w:r>
            <w:r w:rsidRPr="00A9134A">
              <w:rPr>
                <w:sz w:val="16"/>
              </w:rPr>
              <w:t>…</w:t>
            </w:r>
            <w:r>
              <w:rPr>
                <w:sz w:val="16"/>
              </w:rPr>
              <w:t>…....</w:t>
            </w:r>
            <w:r w:rsidRPr="00A9134A">
              <w:rPr>
                <w:sz w:val="16"/>
              </w:rPr>
              <w:t>…</w:t>
            </w:r>
            <w:r>
              <w:t>flakon)</w:t>
            </w:r>
          </w:p>
        </w:tc>
      </w:tr>
      <w:tr w:rsidR="00CF7754" w:rsidTr="00877D92">
        <w:trPr>
          <w:cantSplit/>
          <w:trHeight w:val="557"/>
        </w:trPr>
        <w:tc>
          <w:tcPr>
            <w:tcW w:w="10774" w:type="dxa"/>
            <w:gridSpan w:val="12"/>
            <w:tcBorders>
              <w:top w:val="triple" w:sz="4" w:space="0" w:color="auto"/>
              <w:bottom w:val="double" w:sz="4" w:space="0" w:color="auto"/>
            </w:tcBorders>
          </w:tcPr>
          <w:p w:rsidR="00492E98" w:rsidRPr="001B635E" w:rsidRDefault="00CF7754" w:rsidP="00492E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</w:rPr>
            </w:pPr>
            <w:r w:rsidRPr="001B635E">
              <w:rPr>
                <w:rFonts w:cstheme="minorHAnsi"/>
                <w:b/>
                <w:sz w:val="24"/>
              </w:rPr>
              <w:t>Major cerrahiler</w:t>
            </w:r>
            <w:r w:rsidR="00B33CFC" w:rsidRPr="001B635E">
              <w:rPr>
                <w:rFonts w:cstheme="minorHAnsi"/>
                <w:b/>
                <w:sz w:val="24"/>
              </w:rPr>
              <w:t>:</w:t>
            </w:r>
          </w:p>
          <w:p w:rsidR="00CF7754" w:rsidRPr="00E666CD" w:rsidRDefault="00492E98" w:rsidP="00492E9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-Light"/>
                <w:szCs w:val="20"/>
              </w:rPr>
            </w:pPr>
            <w:r w:rsidRPr="00E666CD">
              <w:rPr>
                <w:rFonts w:cs="Frutiger-Light"/>
                <w:szCs w:val="20"/>
              </w:rPr>
              <w:t>Cardiothoracic,</w:t>
            </w:r>
            <w:r w:rsidR="00E666CD">
              <w:rPr>
                <w:rFonts w:cs="Frutiger-Light"/>
                <w:szCs w:val="20"/>
              </w:rPr>
              <w:t xml:space="preserve"> </w:t>
            </w:r>
            <w:r w:rsidRPr="00E666CD">
              <w:rPr>
                <w:rFonts w:cs="Frutiger-Light"/>
                <w:szCs w:val="20"/>
              </w:rPr>
              <w:t xml:space="preserve"> Cesarean section,</w:t>
            </w:r>
            <w:r w:rsidR="00E666CD">
              <w:rPr>
                <w:rFonts w:cs="Frutiger-Light"/>
                <w:szCs w:val="20"/>
              </w:rPr>
              <w:t xml:space="preserve"> </w:t>
            </w:r>
            <w:r w:rsidRPr="00E666CD">
              <w:rPr>
                <w:rFonts w:cs="Frutiger-Light"/>
                <w:szCs w:val="20"/>
              </w:rPr>
              <w:t xml:space="preserve"> Craniotomy,</w:t>
            </w:r>
            <w:r w:rsidR="00E666CD">
              <w:rPr>
                <w:rFonts w:cs="Frutiger-Light"/>
                <w:szCs w:val="20"/>
              </w:rPr>
              <w:t xml:space="preserve"> </w:t>
            </w:r>
            <w:r w:rsidRPr="00E666CD">
              <w:rPr>
                <w:rFonts w:cs="Frutiger-Light"/>
                <w:szCs w:val="20"/>
              </w:rPr>
              <w:t xml:space="preserve"> Hysterectomy,</w:t>
            </w:r>
            <w:r w:rsidR="00E666CD">
              <w:rPr>
                <w:rFonts w:cs="Frutiger-Light"/>
                <w:szCs w:val="20"/>
              </w:rPr>
              <w:t xml:space="preserve"> </w:t>
            </w:r>
            <w:r w:rsidRPr="00E666CD">
              <w:rPr>
                <w:rFonts w:cs="Frutiger-Light"/>
                <w:szCs w:val="20"/>
              </w:rPr>
              <w:t xml:space="preserve"> Open cholecystectomy, </w:t>
            </w:r>
            <w:r w:rsidR="00E666CD">
              <w:rPr>
                <w:rFonts w:cs="Frutiger-Light"/>
                <w:szCs w:val="20"/>
              </w:rPr>
              <w:t xml:space="preserve"> </w:t>
            </w:r>
            <w:r w:rsidRPr="00E666CD">
              <w:rPr>
                <w:rFonts w:cs="Frutiger-Light"/>
                <w:szCs w:val="20"/>
              </w:rPr>
              <w:t>Prostatectomy</w:t>
            </w:r>
          </w:p>
          <w:p w:rsidR="00E666CD" w:rsidRPr="00E666CD" w:rsidRDefault="00E666CD" w:rsidP="00E666CD">
            <w:pPr>
              <w:autoSpaceDE w:val="0"/>
              <w:autoSpaceDN w:val="0"/>
              <w:adjustRightInd w:val="0"/>
              <w:spacing w:after="0" w:line="240" w:lineRule="auto"/>
              <w:rPr>
                <w:rFonts w:cs="StempelSchneidler-Roman"/>
                <w:sz w:val="24"/>
                <w:szCs w:val="19"/>
              </w:rPr>
            </w:pPr>
            <w:r w:rsidRPr="00E666CD">
              <w:rPr>
                <w:rFonts w:cs="StempelSchneidler-Roman"/>
                <w:szCs w:val="19"/>
              </w:rPr>
              <w:t>abdominal surgery, obstetric/gynecological surgery,orthopedic</w:t>
            </w:r>
            <w:r>
              <w:rPr>
                <w:rFonts w:cs="StempelSchneidler-Roman"/>
                <w:szCs w:val="19"/>
              </w:rPr>
              <w:t xml:space="preserve"> surgery, endocrine surgery, </w:t>
            </w:r>
            <w:r w:rsidRPr="00E666CD">
              <w:rPr>
                <w:rFonts w:cs="StempelSchneidler-Roman"/>
                <w:szCs w:val="19"/>
              </w:rPr>
              <w:t>vascular surgery</w:t>
            </w:r>
          </w:p>
        </w:tc>
      </w:tr>
      <w:tr w:rsidR="00CF7754" w:rsidTr="00877D92">
        <w:trPr>
          <w:trHeight w:val="330"/>
        </w:trPr>
        <w:tc>
          <w:tcPr>
            <w:tcW w:w="1077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F7754" w:rsidRPr="00ED69E5" w:rsidRDefault="00CF7754" w:rsidP="00877D92">
            <w:pPr>
              <w:spacing w:after="0"/>
              <w:ind w:left="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Hastanın</w:t>
            </w:r>
            <w:r w:rsidRPr="00ED69E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gerekli </w:t>
            </w:r>
            <w:r w:rsidRPr="00ED69E5">
              <w:rPr>
                <w:sz w:val="26"/>
                <w:szCs w:val="26"/>
              </w:rPr>
              <w:t xml:space="preserve">1 haftalık tahmini </w:t>
            </w:r>
            <w:r>
              <w:rPr>
                <w:sz w:val="26"/>
                <w:szCs w:val="26"/>
              </w:rPr>
              <w:t>VWF</w:t>
            </w:r>
            <w:r w:rsidRPr="00ED69E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konsantresi</w:t>
            </w:r>
            <w:r w:rsidRPr="00ED69E5">
              <w:rPr>
                <w:sz w:val="26"/>
                <w:szCs w:val="26"/>
              </w:rPr>
              <w:t xml:space="preserve"> miktarı::………</w:t>
            </w:r>
            <w:r>
              <w:rPr>
                <w:sz w:val="26"/>
                <w:szCs w:val="26"/>
              </w:rPr>
              <w:t>…</w:t>
            </w:r>
            <w:r w:rsidRPr="00ED69E5">
              <w:rPr>
                <w:sz w:val="26"/>
                <w:szCs w:val="26"/>
              </w:rPr>
              <w:t>…..ünite</w:t>
            </w:r>
            <w:r>
              <w:rPr>
                <w:sz w:val="26"/>
                <w:szCs w:val="26"/>
              </w:rPr>
              <w:t xml:space="preserve">,   </w:t>
            </w:r>
            <w:r>
              <w:rPr>
                <w:rFonts w:ascii="Vrinda" w:hAnsi="Vrinda" w:cs="Vrinda"/>
                <w:sz w:val="24"/>
                <w:szCs w:val="24"/>
              </w:rPr>
              <w:t>~</w:t>
            </w:r>
            <w:r>
              <w:rPr>
                <w:sz w:val="26"/>
                <w:szCs w:val="26"/>
              </w:rPr>
              <w:t xml:space="preserve">  …….……..flakon</w:t>
            </w:r>
          </w:p>
        </w:tc>
      </w:tr>
      <w:tr w:rsidR="00CF7754" w:rsidTr="00877D92">
        <w:trPr>
          <w:trHeight w:val="273"/>
        </w:trPr>
        <w:tc>
          <w:tcPr>
            <w:tcW w:w="10774" w:type="dxa"/>
            <w:gridSpan w:val="12"/>
            <w:tcBorders>
              <w:top w:val="double" w:sz="4" w:space="0" w:color="auto"/>
              <w:bottom w:val="single" w:sz="4" w:space="0" w:color="auto"/>
            </w:tcBorders>
          </w:tcPr>
          <w:p w:rsidR="00CF7754" w:rsidRPr="004943B5" w:rsidRDefault="00CF7754" w:rsidP="00877D92">
            <w:pPr>
              <w:spacing w:after="0"/>
              <w:ind w:left="37"/>
              <w:jc w:val="center"/>
              <w:rPr>
                <w:b/>
                <w:sz w:val="24"/>
              </w:rPr>
            </w:pPr>
            <w:r w:rsidRPr="004943B5">
              <w:rPr>
                <w:b/>
                <w:sz w:val="24"/>
              </w:rPr>
              <w:t>Uyarılar/Önlemler:</w:t>
            </w:r>
          </w:p>
          <w:p w:rsidR="00CF7754" w:rsidRPr="004943B5" w:rsidRDefault="00CF7754" w:rsidP="00877D92">
            <w:pPr>
              <w:spacing w:after="0"/>
              <w:ind w:left="37"/>
              <w:rPr>
                <w:b/>
              </w:rPr>
            </w:pPr>
            <w:r>
              <w:t>(I): Major cerrahiler öncesi hastanın en az bir haftalık dozu temin edilmiş ve hasta adına bloke edilmiş olmalıdır.</w:t>
            </w:r>
          </w:p>
        </w:tc>
      </w:tr>
      <w:tr w:rsidR="00CF7754" w:rsidTr="00877D92">
        <w:trPr>
          <w:trHeight w:val="156"/>
        </w:trPr>
        <w:tc>
          <w:tcPr>
            <w:tcW w:w="10774" w:type="dxa"/>
            <w:gridSpan w:val="12"/>
            <w:tcBorders>
              <w:bottom w:val="single" w:sz="4" w:space="0" w:color="auto"/>
            </w:tcBorders>
          </w:tcPr>
          <w:p w:rsidR="00CF7754" w:rsidRDefault="00CF7754" w:rsidP="00877D92">
            <w:pPr>
              <w:spacing w:after="0"/>
            </w:pPr>
            <w:r>
              <w:t>(II). Hastanın günlük vizitelerinde hastanın kliniğine göre doz hesaplamaları yeniden yapılabilir.</w:t>
            </w:r>
          </w:p>
        </w:tc>
      </w:tr>
      <w:tr w:rsidR="00CF7754" w:rsidTr="00877D92">
        <w:trPr>
          <w:trHeight w:val="150"/>
        </w:trPr>
        <w:tc>
          <w:tcPr>
            <w:tcW w:w="107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F7754" w:rsidRDefault="00CF7754" w:rsidP="00877D92">
            <w:pPr>
              <w:spacing w:after="0"/>
            </w:pPr>
            <w:r>
              <w:t>(III).</w:t>
            </w:r>
            <w:r w:rsidRPr="009F433D">
              <w:rPr>
                <w:i/>
              </w:rPr>
              <w:t>1 ünite IU/kg  VWF: RCo uygulanması halinde; VWF RCo sirkülasyon seviyesi %2 artar</w:t>
            </w:r>
          </w:p>
        </w:tc>
      </w:tr>
      <w:tr w:rsidR="00CF7754" w:rsidTr="00877D92">
        <w:trPr>
          <w:trHeight w:val="144"/>
        </w:trPr>
        <w:tc>
          <w:tcPr>
            <w:tcW w:w="107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F7754" w:rsidRDefault="00CF7754" w:rsidP="00877D92">
            <w:pPr>
              <w:spacing w:after="0"/>
            </w:pPr>
            <w:r>
              <w:t>(IV). Seçilmiş vakalarda Trombosit süspansiyonu verililebilir.</w:t>
            </w:r>
          </w:p>
        </w:tc>
      </w:tr>
    </w:tbl>
    <w:p w:rsidR="00CF7754" w:rsidRDefault="00CF7754"/>
    <w:sectPr w:rsidR="00CF7754" w:rsidSect="00BD246C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empelSchneidler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E2"/>
    <w:rsid w:val="000C4826"/>
    <w:rsid w:val="001012D3"/>
    <w:rsid w:val="0012729C"/>
    <w:rsid w:val="001704BF"/>
    <w:rsid w:val="001B635E"/>
    <w:rsid w:val="001E3D3D"/>
    <w:rsid w:val="002279D0"/>
    <w:rsid w:val="00253D5D"/>
    <w:rsid w:val="002B55C8"/>
    <w:rsid w:val="003A11F8"/>
    <w:rsid w:val="003B683F"/>
    <w:rsid w:val="00436632"/>
    <w:rsid w:val="00492E98"/>
    <w:rsid w:val="004D7549"/>
    <w:rsid w:val="004F171E"/>
    <w:rsid w:val="005C45C5"/>
    <w:rsid w:val="005F21E2"/>
    <w:rsid w:val="00686073"/>
    <w:rsid w:val="00697C14"/>
    <w:rsid w:val="006B1E8E"/>
    <w:rsid w:val="0074491C"/>
    <w:rsid w:val="007A1FC9"/>
    <w:rsid w:val="00876A74"/>
    <w:rsid w:val="008C07B0"/>
    <w:rsid w:val="008C0BB0"/>
    <w:rsid w:val="0094256C"/>
    <w:rsid w:val="00963DF4"/>
    <w:rsid w:val="009665DC"/>
    <w:rsid w:val="009F433D"/>
    <w:rsid w:val="00A25B0A"/>
    <w:rsid w:val="00A9134A"/>
    <w:rsid w:val="00B33CFC"/>
    <w:rsid w:val="00B53086"/>
    <w:rsid w:val="00B628B5"/>
    <w:rsid w:val="00BD246C"/>
    <w:rsid w:val="00C30B56"/>
    <w:rsid w:val="00CF7754"/>
    <w:rsid w:val="00D1366C"/>
    <w:rsid w:val="00D842FF"/>
    <w:rsid w:val="00E64DC5"/>
    <w:rsid w:val="00E666CD"/>
    <w:rsid w:val="00ED69E5"/>
    <w:rsid w:val="00F165E5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D6300-FF83-4C50-930B-F25778EB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7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Kullanıcı</dc:creator>
  <cp:lastModifiedBy>KARACA</cp:lastModifiedBy>
  <cp:revision>2</cp:revision>
  <cp:lastPrinted>2014-01-29T14:20:00Z</cp:lastPrinted>
  <dcterms:created xsi:type="dcterms:W3CDTF">2025-07-04T12:24:00Z</dcterms:created>
  <dcterms:modified xsi:type="dcterms:W3CDTF">2025-07-04T12:24:00Z</dcterms:modified>
</cp:coreProperties>
</file>